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i/>
          <w:iCs/>
          <w:color w:val="212B36"/>
          <w:sz w:val="28"/>
          <w:szCs w:val="28"/>
        </w:rPr>
        <w:t>MẪU 1:</w:t>
      </w:r>
    </w:p>
    <w:p w:rsidR="0056224D" w:rsidRPr="0056224D" w:rsidRDefault="0056224D" w:rsidP="0056224D">
      <w:pPr>
        <w:shd w:val="clear" w:color="auto" w:fill="FFFFFF"/>
        <w:spacing w:after="0"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CỘNG HOÀ XÃ HỘI CHỦ NGHĨA VIỆT NAM</w:t>
      </w:r>
    </w:p>
    <w:p w:rsidR="0056224D" w:rsidRPr="0056224D" w:rsidRDefault="0056224D" w:rsidP="0056224D">
      <w:pPr>
        <w:shd w:val="clear" w:color="auto" w:fill="FFFFFF"/>
        <w:spacing w:after="0"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Độc lập – Tự do – Hạnh Phúc</w:t>
      </w:r>
    </w:p>
    <w:p w:rsidR="0056224D" w:rsidRPr="0056224D" w:rsidRDefault="0056224D" w:rsidP="0056224D">
      <w:pPr>
        <w:shd w:val="clear" w:color="auto" w:fill="FFFFFF"/>
        <w:spacing w:after="0"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w:t>
      </w:r>
    </w:p>
    <w:p w:rsidR="0056224D" w:rsidRPr="0056224D" w:rsidRDefault="0056224D" w:rsidP="0056224D">
      <w:pPr>
        <w:shd w:val="clear" w:color="auto" w:fill="FFFFFF"/>
        <w:spacing w:after="0"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PHỤ LỤC GIA HẠN HỢP ĐỒNG THUÊ NHÀ</w:t>
      </w:r>
    </w:p>
    <w:p w:rsidR="0056224D" w:rsidRPr="0056224D" w:rsidRDefault="0056224D" w:rsidP="0056224D">
      <w:pPr>
        <w:shd w:val="clear" w:color="auto" w:fill="FFFFFF"/>
        <w:spacing w:after="0"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Số:___________</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 Căn cứ theo Hợp đồng thuê nhà số:… đã ký ngày … tháng … năm …… (sau đây gọi tắt là “Hợp đồng”);</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 Căn cứ theo thỏa thuận của hai bên;</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Phụ lục Hợp Đồng này được lập và ký ngày …tháng…năm…..giữa các bên bao gồm:</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BÊN CHO THUÊ (GỌI TẮT LÀ “BÊN A”):</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Tên cá nhân/pháp nhân:………………………………………………………………………………………………………….</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Trụ sở chính:………………………………………………………………………………………………………………………….</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Giấy CNĐKKD số: Được cấp bởi:……………………………………………………………………………………………..</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Điện thoại:……………………………………………….. Fax:…………………………………………………………………….</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Người đại diện:…………………………………………. Chức vụ:…………………………………………………………….</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BÊN THUÊ (GỌI TẮT LÀ “BÊN B”):</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Tên cá nhân/pháp nhân:………………………………………………………………………………………………………….</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Trụ sở chính:………………………………………………………………………………………………………………………….</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Giấy CNĐKKD số: Được cấp bởi:…………………………………………………………………………………………….</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Điện thoại:……………………………………………….. Fax:…………………………………………………………………….</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Người đại diện:…………………………………………. Chức vụ:…………………………………………………………….</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lastRenderedPageBreak/>
        <w:t>Bên A và Bên B đã tiến hành thỏa thuận và đi đến thống nhất ký kết Phụ lục gia hạn Hợp đồng thuê nhà (gọi tắt là “Phụ lục hợp đồng”) với những điều khoản sau đây:</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ĐIỀU 1. NỘI DUNG</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1.1. Hai bên đồng ý gia hạn thời hạn thuê nhà từ ngày ……………. đến hết ngày ……………..………</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Sau thời gian gia hạn này, nếu Bên B tiếp tục thuê thì phải thông báo cho Bên A chậm nhất là … ngày trước khi chấm dứt thời hạn thuê. Nếu Bên A đồng ý thì các bên sẽ thỏa thuận tiếp tục gia hạn bằng phụ lục hợp đồng khác hoặc ký lại bằng một hợp đồng mới theo thỏa thuận được hai bên thống nhất.</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1.2. Giá cho thuê theo Phụ lục hợp đồng này được áp dụng từ ngày……………..… đến ……………….. là ……………..…đồng/tháng.</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i/>
          <w:iCs/>
          <w:color w:val="212B36"/>
          <w:sz w:val="28"/>
          <w:szCs w:val="28"/>
        </w:rPr>
        <w:t>Bằng chữ:</w:t>
      </w:r>
      <w:r w:rsidRPr="0056224D">
        <w:rPr>
          <w:rFonts w:ascii="Times New Roman" w:eastAsia="Times New Roman" w:hAnsi="Times New Roman" w:cs="Times New Roman"/>
          <w:color w:val="212B36"/>
          <w:sz w:val="28"/>
          <w:szCs w:val="28"/>
        </w:rPr>
        <w:t>……………..………………..………………..………………..……………………………………………………..</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1.3. Giá thuê này đã bao gồm thuế VAT và tất cả các loại thuế có liên quan có thể phát sinh từ hợp đồng này. Nhưng không bao gồm tiền điện, nước, điện thoại, fax, internet, chi phí dịch vụ vệ sinh và các chi phí khác do Bên B sử dụng.</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Các chi phí này Bên B thanh toán trực tiếp cho các bên cung cấp theo tất cả các hóa đơn hàng tháng phát sinh từ việc sử dụng dịch vụ của Bên B.</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ĐIỀU 2. ĐIỀU KHOẢN CHUNG</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2.1. Phụ lục Hợp đồng này là một bộ phận không tách rời của Hợp đồng.</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2.2. Phụ lục Hợp đồng này có hiệu lực kể ngày ký.</w:t>
      </w:r>
    </w:p>
    <w:p w:rsidR="0056224D" w:rsidRPr="0056224D" w:rsidRDefault="0056224D" w:rsidP="0056224D">
      <w:pPr>
        <w:shd w:val="clear" w:color="auto" w:fill="FFFFFF"/>
        <w:spacing w:after="0"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2.3. Tất cả các điều khoản khác của Hợp đồng và các Phụ lục đính kèm Hợp đồng không được đề cập đến trong Phụ lục Hợp đồng này sẽ vẫn giữ nguyên hiệu lực.</w:t>
      </w:r>
    </w:p>
    <w:p w:rsidR="0056224D" w:rsidRPr="0056224D" w:rsidRDefault="0056224D" w:rsidP="0056224D">
      <w:pPr>
        <w:shd w:val="clear" w:color="auto" w:fill="FFFFFF"/>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212B36"/>
          <w:sz w:val="28"/>
          <w:szCs w:val="28"/>
        </w:rPr>
        <w:t>2.4. Phụ lục Hợp đồng này được lập thành 02 (hai) bản có giá trị pháp lý như nhau, mỗi Bên giữ 01 (một) bản để thực hiện.</w:t>
      </w:r>
    </w:p>
    <w:tbl>
      <w:tblPr>
        <w:tblW w:w="0" w:type="auto"/>
        <w:tblCellMar>
          <w:top w:w="15" w:type="dxa"/>
          <w:left w:w="15" w:type="dxa"/>
          <w:bottom w:w="15" w:type="dxa"/>
          <w:right w:w="15" w:type="dxa"/>
        </w:tblCellMar>
        <w:tblLook w:val="04A0" w:firstRow="1" w:lastRow="0" w:firstColumn="1" w:lastColumn="0" w:noHBand="0" w:noVBand="1"/>
      </w:tblPr>
      <w:tblGrid>
        <w:gridCol w:w="2232"/>
        <w:gridCol w:w="2216"/>
      </w:tblGrid>
      <w:tr w:rsidR="0056224D" w:rsidRPr="0056224D" w:rsidTr="0056224D">
        <w:tc>
          <w:tcPr>
            <w:tcW w:w="0" w:type="auto"/>
            <w:shd w:val="clear" w:color="auto" w:fill="FFFFFF"/>
            <w:vAlign w:val="center"/>
            <w:hideMark/>
          </w:tcPr>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ĐẠI DIỆN BÊN A</w:t>
            </w:r>
          </w:p>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i/>
                <w:iCs/>
                <w:color w:val="212B36"/>
                <w:sz w:val="28"/>
                <w:szCs w:val="28"/>
              </w:rPr>
              <w:t>(Ký ghi rõ họ tên)</w:t>
            </w:r>
          </w:p>
        </w:tc>
        <w:tc>
          <w:tcPr>
            <w:tcW w:w="0" w:type="auto"/>
            <w:shd w:val="clear" w:color="auto" w:fill="FFFFFF"/>
            <w:vAlign w:val="center"/>
            <w:hideMark/>
          </w:tcPr>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212B36"/>
                <w:sz w:val="28"/>
                <w:szCs w:val="28"/>
              </w:rPr>
              <w:t>ĐẠI DIỆN BÊN B</w:t>
            </w:r>
          </w:p>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i/>
                <w:iCs/>
                <w:color w:val="212B36"/>
                <w:sz w:val="28"/>
                <w:szCs w:val="28"/>
              </w:rPr>
              <w:t>(Ký ghi rõ họ tên)</w:t>
            </w:r>
          </w:p>
        </w:tc>
      </w:tr>
    </w:tbl>
    <w:p w:rsidR="0056224D" w:rsidRPr="0056224D" w:rsidRDefault="0056224D" w:rsidP="0056224D">
      <w:pPr>
        <w:spacing w:after="0" w:line="240" w:lineRule="auto"/>
        <w:rPr>
          <w:rFonts w:ascii="Times New Roman" w:eastAsia="Times New Roman" w:hAnsi="Times New Roman" w:cs="Times New Roman"/>
          <w:sz w:val="24"/>
          <w:szCs w:val="24"/>
        </w:rPr>
      </w:pP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MẪU 2</w:t>
      </w:r>
    </w:p>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CỘNG HOÀ XÃ HỘI CHỦ NGHĨA VIỆT NAM</w:t>
      </w:r>
    </w:p>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Độc lập – Tự do – Hạnh Phúc</w:t>
      </w:r>
    </w:p>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w:t>
      </w:r>
    </w:p>
    <w:p w:rsidR="0056224D" w:rsidRPr="0056224D" w:rsidRDefault="0056224D" w:rsidP="0056224D">
      <w:pPr>
        <w:spacing w:line="240" w:lineRule="auto"/>
        <w:jc w:val="center"/>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PHỤ LỤC GIA HẠN HỢP ĐỒNG THUÊ NHÀ</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Số:…………..</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lastRenderedPageBreak/>
        <w:t>– Căn cứ hợp đồng thuê nhà số ……, đã ký ngày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 Căn cứ phụ lục hợp đồng số ……, đã ký ngày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 Căn cứ nhu cầu và khả năng của hai bên.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Hôm nay, ngày …… tháng …… năm …… tại……………………………………………………………</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Thỏa thuận dưới đây được lập thành giữa các bên bao gồm:</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BÊN A – BÊN CHO THUÊ:</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Họ và tên: ……………………………………… Sinh ngày: ……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CMND số: ……………………………………… Cấp ngày: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Địa chỉ: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Căn cứ theo Giấy chứng nhận quyền sở hữu nhà ở và quyền sử dụng đất ở: Số ………………… do ……………………………. cấp ngày……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BÊN B – BÊN THUÊ:</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Họ và tên: ……………………………………… Sinh ngày: ……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CMND số: ……………………………………… Cấp ngày: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Địa chỉ: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Căn cứ theo Giấy chứng nhận quyền sở hữu nhà ở và quyền sử dụng đất ở: Số ………………… do ……………………………. cấp ngày……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Sau khi bàn bạc thỏa thuận, hai bên đã thống nhất ký kết phụ lục gia hạn hợp đồng thuê nhà với các điều khoản như sau:</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ĐIỀU 1: NỘI DUNG</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1. Gia hạn thời hạn thuê: từ ngày …… / …… / …… đến hết ngày …… /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lastRenderedPageBreak/>
        <w:t>Sau thời hạn gia hạn này, nếu Bên B tiếp tục thuê thì phải thông báo cho Bên A chậm nhất là …… trước khi chấm dứt thời hạn thuê. Nếu Bên A đồng ý thì các bên sẽ thỏa thuận tiếp tục gia hạn bằng phụ lục hợp đồng khác hoặc ký lại bằng một hợp đồng mới theo thỏa thuận được hai bên thống nhất.</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2. Giá cho thuê trong thời hạn từ ngày …… / …… / …… đến …… / …… / …… là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3. Các điều khoản khác trong Hợp đồng thuê nhà số …… đã ký ngày …… / …… / …… và các phụ lục số …… không thay đổi.</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ĐIỀU 2: ĐIỀU KHOẢN THI HÀNH</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 Phụ lục hợp đồng này là một bộ phận không tách rời của Hợp đồng thuê nhà số ……, đã ký ngày …… /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 Phụ lục hợp đồng này có hiệu lực kể từ ngày …… / …… / ……</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 Phụ lục hợp đồng này được lập thành …… bản, mỗi bên giữ …… bản và có giá trị pháp lý như nhau.</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b/>
          <w:bCs/>
          <w:color w:val="000000"/>
          <w:sz w:val="28"/>
          <w:szCs w:val="28"/>
        </w:rPr>
        <w:t>ĐẠI DIỆN BÊN A                                  ĐẠI DIỆN BÊN B</w:t>
      </w:r>
    </w:p>
    <w:p w:rsidR="0056224D" w:rsidRPr="0056224D" w:rsidRDefault="0056224D" w:rsidP="0056224D">
      <w:pPr>
        <w:spacing w:line="240" w:lineRule="auto"/>
        <w:rPr>
          <w:rFonts w:ascii="Times New Roman" w:eastAsia="Times New Roman" w:hAnsi="Times New Roman" w:cs="Times New Roman"/>
          <w:sz w:val="24"/>
          <w:szCs w:val="24"/>
        </w:rPr>
      </w:pPr>
      <w:r w:rsidRPr="0056224D">
        <w:rPr>
          <w:rFonts w:ascii="Times New Roman" w:eastAsia="Times New Roman" w:hAnsi="Times New Roman" w:cs="Times New Roman"/>
          <w:color w:val="000000"/>
          <w:sz w:val="28"/>
          <w:szCs w:val="28"/>
        </w:rPr>
        <w:t>(Ký ghi rõ họ tên)                                   (Ký ghi rõ họ tên)</w:t>
      </w:r>
    </w:p>
    <w:p w:rsidR="00D22259" w:rsidRDefault="00D22259">
      <w:bookmarkStart w:id="0" w:name="_GoBack"/>
      <w:bookmarkEnd w:id="0"/>
    </w:p>
    <w:sectPr w:rsidR="00D22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59"/>
    <w:rsid w:val="0056224D"/>
    <w:rsid w:val="00D22259"/>
    <w:rsid w:val="00F5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B413"/>
  <w15:chartTrackingRefBased/>
  <w15:docId w15:val="{5E24F668-3F6E-43C1-BCAC-38243F6B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222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2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2225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D2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1706">
      <w:bodyDiv w:val="1"/>
      <w:marLeft w:val="0"/>
      <w:marRight w:val="0"/>
      <w:marTop w:val="0"/>
      <w:marBottom w:val="0"/>
      <w:divBdr>
        <w:top w:val="none" w:sz="0" w:space="0" w:color="auto"/>
        <w:left w:val="none" w:sz="0" w:space="0" w:color="auto"/>
        <w:bottom w:val="none" w:sz="0" w:space="0" w:color="auto"/>
        <w:right w:val="none" w:sz="0" w:space="0" w:color="auto"/>
      </w:divBdr>
    </w:div>
    <w:div w:id="320620062">
      <w:bodyDiv w:val="1"/>
      <w:marLeft w:val="0"/>
      <w:marRight w:val="0"/>
      <w:marTop w:val="0"/>
      <w:marBottom w:val="0"/>
      <w:divBdr>
        <w:top w:val="none" w:sz="0" w:space="0" w:color="auto"/>
        <w:left w:val="none" w:sz="0" w:space="0" w:color="auto"/>
        <w:bottom w:val="none" w:sz="0" w:space="0" w:color="auto"/>
        <w:right w:val="none" w:sz="0" w:space="0" w:color="auto"/>
      </w:divBdr>
    </w:div>
    <w:div w:id="719792095">
      <w:bodyDiv w:val="1"/>
      <w:marLeft w:val="0"/>
      <w:marRight w:val="0"/>
      <w:marTop w:val="0"/>
      <w:marBottom w:val="0"/>
      <w:divBdr>
        <w:top w:val="none" w:sz="0" w:space="0" w:color="auto"/>
        <w:left w:val="none" w:sz="0" w:space="0" w:color="auto"/>
        <w:bottom w:val="none" w:sz="0" w:space="0" w:color="auto"/>
        <w:right w:val="none" w:sz="0" w:space="0" w:color="auto"/>
      </w:divBdr>
      <w:divsChild>
        <w:div w:id="472791037">
          <w:marLeft w:val="0"/>
          <w:marRight w:val="0"/>
          <w:marTop w:val="0"/>
          <w:marBottom w:val="0"/>
          <w:divBdr>
            <w:top w:val="none" w:sz="0" w:space="0" w:color="auto"/>
            <w:left w:val="none" w:sz="0" w:space="0" w:color="auto"/>
            <w:bottom w:val="none" w:sz="0" w:space="0" w:color="auto"/>
            <w:right w:val="none" w:sz="0" w:space="0" w:color="auto"/>
          </w:divBdr>
        </w:div>
        <w:div w:id="1210528504">
          <w:marLeft w:val="0"/>
          <w:marRight w:val="0"/>
          <w:marTop w:val="0"/>
          <w:marBottom w:val="0"/>
          <w:divBdr>
            <w:top w:val="none" w:sz="0" w:space="0" w:color="auto"/>
            <w:left w:val="none" w:sz="0" w:space="0" w:color="auto"/>
            <w:bottom w:val="none" w:sz="0" w:space="0" w:color="auto"/>
            <w:right w:val="none" w:sz="0" w:space="0" w:color="auto"/>
          </w:divBdr>
        </w:div>
        <w:div w:id="1493764558">
          <w:marLeft w:val="0"/>
          <w:marRight w:val="0"/>
          <w:marTop w:val="0"/>
          <w:marBottom w:val="0"/>
          <w:divBdr>
            <w:top w:val="none" w:sz="0" w:space="0" w:color="auto"/>
            <w:left w:val="none" w:sz="0" w:space="0" w:color="auto"/>
            <w:bottom w:val="none" w:sz="0" w:space="0" w:color="auto"/>
            <w:right w:val="none" w:sz="0" w:space="0" w:color="auto"/>
          </w:divBdr>
        </w:div>
        <w:div w:id="1596589556">
          <w:marLeft w:val="0"/>
          <w:marRight w:val="0"/>
          <w:marTop w:val="0"/>
          <w:marBottom w:val="0"/>
          <w:divBdr>
            <w:top w:val="none" w:sz="0" w:space="0" w:color="auto"/>
            <w:left w:val="none" w:sz="0" w:space="0" w:color="auto"/>
            <w:bottom w:val="none" w:sz="0" w:space="0" w:color="auto"/>
            <w:right w:val="none" w:sz="0" w:space="0" w:color="auto"/>
          </w:divBdr>
        </w:div>
        <w:div w:id="1794906899">
          <w:marLeft w:val="0"/>
          <w:marRight w:val="0"/>
          <w:marTop w:val="0"/>
          <w:marBottom w:val="0"/>
          <w:divBdr>
            <w:top w:val="none" w:sz="0" w:space="0" w:color="auto"/>
            <w:left w:val="none" w:sz="0" w:space="0" w:color="auto"/>
            <w:bottom w:val="none" w:sz="0" w:space="0" w:color="auto"/>
            <w:right w:val="none" w:sz="0" w:space="0" w:color="auto"/>
          </w:divBdr>
        </w:div>
        <w:div w:id="1845052677">
          <w:marLeft w:val="0"/>
          <w:marRight w:val="0"/>
          <w:marTop w:val="0"/>
          <w:marBottom w:val="0"/>
          <w:divBdr>
            <w:top w:val="none" w:sz="0" w:space="0" w:color="auto"/>
            <w:left w:val="none" w:sz="0" w:space="0" w:color="auto"/>
            <w:bottom w:val="none" w:sz="0" w:space="0" w:color="auto"/>
            <w:right w:val="none" w:sz="0" w:space="0" w:color="auto"/>
          </w:divBdr>
        </w:div>
        <w:div w:id="1938055358">
          <w:marLeft w:val="0"/>
          <w:marRight w:val="0"/>
          <w:marTop w:val="0"/>
          <w:marBottom w:val="0"/>
          <w:divBdr>
            <w:top w:val="none" w:sz="0" w:space="0" w:color="auto"/>
            <w:left w:val="none" w:sz="0" w:space="0" w:color="auto"/>
            <w:bottom w:val="none" w:sz="0" w:space="0" w:color="auto"/>
            <w:right w:val="none" w:sz="0" w:space="0" w:color="auto"/>
          </w:divBdr>
        </w:div>
      </w:divsChild>
    </w:div>
    <w:div w:id="16017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Yên</dc:creator>
  <cp:keywords/>
  <dc:description/>
  <cp:lastModifiedBy>Kim Yên</cp:lastModifiedBy>
  <cp:revision>1</cp:revision>
  <dcterms:created xsi:type="dcterms:W3CDTF">2026-05-12T09:01:00Z</dcterms:created>
  <dcterms:modified xsi:type="dcterms:W3CDTF">2026-05-12T10:29:00Z</dcterms:modified>
</cp:coreProperties>
</file>